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2877" w14:textId="77777777" w:rsidR="00503762" w:rsidRPr="00503762" w:rsidRDefault="00503762" w:rsidP="00780A86">
      <w:pPr>
        <w:suppressAutoHyphens/>
        <w:ind w:left="9639"/>
        <w:outlineLvl w:val="0"/>
        <w:rPr>
          <w:rFonts w:eastAsia="MS Mincho"/>
          <w:lang w:val="uk-UA" w:eastAsia="zh-CN"/>
        </w:rPr>
      </w:pPr>
      <w:r w:rsidRPr="00503762">
        <w:rPr>
          <w:rFonts w:eastAsia="MS Mincho"/>
          <w:lang w:val="uk-UA" w:eastAsia="zh-CN"/>
        </w:rPr>
        <w:t>Додаток 3</w:t>
      </w:r>
    </w:p>
    <w:p w14:paraId="6D5DD663" w14:textId="6016C6B0" w:rsidR="00503762" w:rsidRPr="009971EE" w:rsidRDefault="00503762" w:rsidP="001356C3">
      <w:pPr>
        <w:tabs>
          <w:tab w:val="right" w:pos="0"/>
        </w:tabs>
        <w:ind w:left="6379"/>
        <w:rPr>
          <w:rFonts w:eastAsia="MS Mincho"/>
          <w:b/>
          <w:bCs/>
          <w:sz w:val="28"/>
          <w:szCs w:val="28"/>
          <w:lang w:val="uk-UA" w:eastAsia="zh-CN"/>
        </w:rPr>
      </w:pPr>
    </w:p>
    <w:p w14:paraId="5122ECFF" w14:textId="77777777" w:rsidR="009971EE" w:rsidRPr="009971EE" w:rsidRDefault="009971EE" w:rsidP="009971EE">
      <w:pPr>
        <w:tabs>
          <w:tab w:val="right" w:pos="0"/>
        </w:tabs>
        <w:rPr>
          <w:rFonts w:eastAsia="MS Mincho"/>
          <w:b/>
          <w:bCs/>
          <w:sz w:val="28"/>
          <w:szCs w:val="28"/>
          <w:lang w:val="uk-UA" w:eastAsia="zh-CN"/>
        </w:rPr>
      </w:pPr>
    </w:p>
    <w:p w14:paraId="43F681BC" w14:textId="77777777" w:rsidR="00503762" w:rsidRPr="00145DB7" w:rsidRDefault="00503762" w:rsidP="00503762">
      <w:pPr>
        <w:tabs>
          <w:tab w:val="right" w:pos="0"/>
        </w:tabs>
        <w:suppressAutoHyphens/>
        <w:jc w:val="center"/>
        <w:outlineLvl w:val="0"/>
        <w:rPr>
          <w:rFonts w:eastAsia="MS Mincho"/>
          <w:b/>
          <w:bCs/>
          <w:lang w:val="uk-UA" w:eastAsia="zh-CN"/>
        </w:rPr>
      </w:pPr>
      <w:r w:rsidRPr="00145DB7">
        <w:rPr>
          <w:rFonts w:eastAsia="MS Mincho"/>
          <w:b/>
          <w:bCs/>
          <w:lang w:val="uk-UA" w:eastAsia="zh-CN"/>
        </w:rPr>
        <w:t>ЗВІТ</w:t>
      </w:r>
    </w:p>
    <w:p w14:paraId="62DBE72E" w14:textId="77777777" w:rsidR="00503762" w:rsidRDefault="00503762" w:rsidP="00503762">
      <w:pPr>
        <w:widowControl w:val="0"/>
        <w:jc w:val="center"/>
        <w:rPr>
          <w:b/>
          <w:bCs/>
          <w:sz w:val="28"/>
          <w:szCs w:val="28"/>
          <w:lang w:val="uk-UA" w:eastAsia="en-US"/>
        </w:rPr>
      </w:pPr>
      <w:r w:rsidRPr="00503762">
        <w:rPr>
          <w:b/>
          <w:bCs/>
          <w:sz w:val="28"/>
          <w:szCs w:val="28"/>
          <w:lang w:val="uk-UA" w:eastAsia="en-US"/>
        </w:rPr>
        <w:t xml:space="preserve">про результати виконання </w:t>
      </w:r>
    </w:p>
    <w:p w14:paraId="4D339A64" w14:textId="77777777" w:rsidR="00780A86" w:rsidRPr="00503762" w:rsidRDefault="00780A86" w:rsidP="00503762">
      <w:pPr>
        <w:widowControl w:val="0"/>
        <w:jc w:val="center"/>
        <w:rPr>
          <w:b/>
          <w:bCs/>
          <w:sz w:val="28"/>
          <w:szCs w:val="28"/>
          <w:lang w:val="uk-UA" w:eastAsia="en-US"/>
        </w:rPr>
      </w:pPr>
    </w:p>
    <w:p w14:paraId="77F25ABC" w14:textId="5499BE50" w:rsidR="009971EE" w:rsidRPr="001356C3" w:rsidRDefault="00D26027" w:rsidP="009971EE">
      <w:pPr>
        <w:pStyle w:val="a7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</w:rPr>
      </w:pPr>
      <w:r w:rsidRPr="001356C3">
        <w:rPr>
          <w:i/>
          <w:iCs/>
          <w:sz w:val="28"/>
          <w:szCs w:val="28"/>
        </w:rPr>
        <w:t>Програми</w:t>
      </w:r>
      <w:r w:rsidR="001356C3" w:rsidRPr="001356C3">
        <w:rPr>
          <w:i/>
          <w:iCs/>
          <w:color w:val="000000"/>
          <w:sz w:val="28"/>
          <w:szCs w:val="28"/>
        </w:rPr>
        <w:t xml:space="preserve"> створення, утримання та модернізації територіальної автоматизованої системи центрального оповіщення цивільного захисту на території Новгород-Сіверської міської територіальної громади на 2022-2025 роки</w:t>
      </w:r>
    </w:p>
    <w:p w14:paraId="7408EE21" w14:textId="1E0F8623" w:rsidR="00D26027" w:rsidRPr="009971EE" w:rsidRDefault="00F873BB" w:rsidP="009971EE">
      <w:pPr>
        <w:tabs>
          <w:tab w:val="right" w:pos="0"/>
        </w:tabs>
        <w:jc w:val="both"/>
        <w:rPr>
          <w:b/>
          <w:bCs/>
          <w:i/>
          <w:iCs/>
          <w:sz w:val="28"/>
          <w:szCs w:val="28"/>
          <w:lang w:val="uk-UA"/>
        </w:rPr>
      </w:pPr>
      <w:r w:rsidRPr="00F873BB">
        <w:rPr>
          <w:b/>
          <w:bCs/>
          <w:i/>
          <w:iCs/>
          <w:sz w:val="28"/>
          <w:szCs w:val="28"/>
          <w:lang w:val="uk-UA"/>
        </w:rPr>
        <w:t>Станом на 31 січня 202</w:t>
      </w:r>
      <w:r w:rsidR="009971EE">
        <w:rPr>
          <w:b/>
          <w:bCs/>
          <w:i/>
          <w:iCs/>
          <w:sz w:val="28"/>
          <w:szCs w:val="28"/>
          <w:lang w:val="uk-UA"/>
        </w:rPr>
        <w:t>5</w:t>
      </w:r>
      <w:r w:rsidRPr="00F873BB">
        <w:rPr>
          <w:b/>
          <w:bCs/>
          <w:i/>
          <w:iCs/>
          <w:sz w:val="28"/>
          <w:szCs w:val="28"/>
          <w:lang w:val="uk-UA"/>
        </w:rPr>
        <w:t xml:space="preserve"> року</w:t>
      </w:r>
    </w:p>
    <w:p w14:paraId="7C9668E6" w14:textId="7CC49EDD" w:rsidR="009971EE" w:rsidRPr="009971EE" w:rsidRDefault="00503762" w:rsidP="00D26027">
      <w:pPr>
        <w:widowControl w:val="0"/>
        <w:spacing w:after="160"/>
        <w:ind w:right="-1"/>
        <w:rPr>
          <w:i/>
          <w:iCs/>
          <w:color w:val="000000"/>
          <w:sz w:val="27"/>
          <w:szCs w:val="27"/>
          <w:lang w:val="uk-UA"/>
        </w:rPr>
      </w:pPr>
      <w:r w:rsidRPr="00503762">
        <w:rPr>
          <w:sz w:val="28"/>
          <w:szCs w:val="28"/>
          <w:lang w:val="uk-UA" w:eastAsia="en-US"/>
        </w:rPr>
        <w:t>Дата і номер рішення міської</w:t>
      </w:r>
      <w:r w:rsidRPr="00503762">
        <w:rPr>
          <w:i/>
          <w:iCs/>
          <w:sz w:val="28"/>
          <w:szCs w:val="28"/>
          <w:lang w:val="uk-UA" w:eastAsia="en-US"/>
        </w:rPr>
        <w:t xml:space="preserve"> </w:t>
      </w:r>
      <w:r w:rsidRPr="00503762">
        <w:rPr>
          <w:sz w:val="28"/>
          <w:szCs w:val="28"/>
          <w:lang w:val="uk-UA" w:eastAsia="en-US"/>
        </w:rPr>
        <w:t>ради, яким затверджено Програму та зміни до неї</w:t>
      </w:r>
      <w:r>
        <w:rPr>
          <w:sz w:val="28"/>
          <w:szCs w:val="28"/>
          <w:lang w:val="uk-UA" w:eastAsia="en-US"/>
        </w:rPr>
        <w:t xml:space="preserve"> </w:t>
      </w:r>
      <w:r w:rsidR="001356C3">
        <w:rPr>
          <w:color w:val="000000"/>
          <w:sz w:val="27"/>
          <w:szCs w:val="27"/>
        </w:rPr>
        <w:t>03</w:t>
      </w:r>
      <w:r w:rsidR="001356C3">
        <w:rPr>
          <w:color w:val="000000"/>
          <w:sz w:val="27"/>
          <w:szCs w:val="27"/>
          <w:lang w:val="uk-UA"/>
        </w:rPr>
        <w:t>.12.</w:t>
      </w:r>
      <w:r w:rsidR="001356C3">
        <w:rPr>
          <w:color w:val="000000"/>
          <w:sz w:val="27"/>
          <w:szCs w:val="27"/>
        </w:rPr>
        <w:t>2021 року № 476</w:t>
      </w:r>
      <w:r w:rsidR="00D26027" w:rsidRPr="00D26027">
        <w:rPr>
          <w:i/>
          <w:iCs/>
          <w:color w:val="000000"/>
          <w:sz w:val="27"/>
          <w:szCs w:val="27"/>
        </w:rPr>
        <w:t>,</w:t>
      </w:r>
      <w:r w:rsidR="00D26027" w:rsidRPr="00D26027">
        <w:rPr>
          <w:i/>
          <w:iCs/>
          <w:color w:val="000000"/>
          <w:sz w:val="27"/>
          <w:szCs w:val="27"/>
          <w:lang w:val="uk-UA"/>
        </w:rPr>
        <w:t xml:space="preserve"> </w:t>
      </w:r>
      <w:r w:rsidR="001356C3">
        <w:rPr>
          <w:i/>
          <w:iCs/>
          <w:color w:val="000000"/>
          <w:sz w:val="27"/>
          <w:szCs w:val="27"/>
          <w:lang w:val="uk-UA"/>
        </w:rPr>
        <w:t>12</w:t>
      </w:r>
      <w:r w:rsidR="00D26027" w:rsidRPr="00D26027">
        <w:rPr>
          <w:i/>
          <w:iCs/>
          <w:color w:val="000000"/>
          <w:sz w:val="27"/>
          <w:szCs w:val="27"/>
          <w:lang w:val="uk-UA"/>
        </w:rPr>
        <w:t>.</w:t>
      </w:r>
      <w:r w:rsidR="001356C3">
        <w:rPr>
          <w:i/>
          <w:iCs/>
          <w:color w:val="000000"/>
          <w:sz w:val="27"/>
          <w:szCs w:val="27"/>
          <w:lang w:val="uk-UA"/>
        </w:rPr>
        <w:t>06</w:t>
      </w:r>
      <w:r w:rsidR="00D26027" w:rsidRPr="00D26027">
        <w:rPr>
          <w:i/>
          <w:iCs/>
          <w:color w:val="000000"/>
          <w:sz w:val="27"/>
          <w:szCs w:val="27"/>
          <w:lang w:val="uk-UA"/>
        </w:rPr>
        <w:t>.2023 №</w:t>
      </w:r>
      <w:r w:rsidR="001356C3">
        <w:rPr>
          <w:i/>
          <w:iCs/>
          <w:color w:val="000000"/>
          <w:sz w:val="27"/>
          <w:szCs w:val="27"/>
          <w:lang w:val="uk-UA"/>
        </w:rPr>
        <w:t>890</w:t>
      </w:r>
      <w:r w:rsidR="00AB1D66">
        <w:rPr>
          <w:i/>
          <w:iCs/>
          <w:color w:val="000000"/>
          <w:sz w:val="27"/>
          <w:szCs w:val="27"/>
          <w:lang w:val="uk-UA"/>
        </w:rPr>
        <w:t>, 13.08.2024 №1291</w:t>
      </w:r>
      <w:r w:rsidR="00D26027" w:rsidRPr="00D26027">
        <w:rPr>
          <w:i/>
          <w:iCs/>
          <w:color w:val="000000"/>
          <w:sz w:val="27"/>
          <w:szCs w:val="27"/>
          <w:lang w:val="uk-UA"/>
        </w:rPr>
        <w:t>.</w:t>
      </w:r>
    </w:p>
    <w:p w14:paraId="542CB3B2" w14:textId="1893E4FE" w:rsidR="009971EE" w:rsidRPr="00503762" w:rsidRDefault="00503762" w:rsidP="00D26027">
      <w:pPr>
        <w:widowControl w:val="0"/>
        <w:spacing w:after="160"/>
        <w:ind w:right="-1"/>
        <w:rPr>
          <w:i/>
          <w:sz w:val="28"/>
          <w:szCs w:val="28"/>
          <w:u w:val="single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Відповідальний виконавець Програми</w:t>
      </w:r>
      <w:r>
        <w:rPr>
          <w:sz w:val="28"/>
          <w:szCs w:val="28"/>
          <w:lang w:val="uk-UA" w:eastAsia="en-US"/>
        </w:rPr>
        <w:t xml:space="preserve"> </w:t>
      </w:r>
      <w:r w:rsidR="00D26027">
        <w:rPr>
          <w:i/>
          <w:sz w:val="28"/>
          <w:szCs w:val="28"/>
          <w:u w:val="single"/>
          <w:lang w:val="uk-UA" w:eastAsia="en-US"/>
        </w:rPr>
        <w:t>Сектор з питань цивільного захисту оборонної та мобілізаційної роботи</w:t>
      </w:r>
      <w:r>
        <w:rPr>
          <w:i/>
          <w:sz w:val="28"/>
          <w:szCs w:val="28"/>
          <w:u w:val="single"/>
          <w:lang w:val="uk-UA" w:eastAsia="en-US"/>
        </w:rPr>
        <w:t xml:space="preserve"> Новгород-Сіверської міської ради</w:t>
      </w:r>
    </w:p>
    <w:p w14:paraId="72094132" w14:textId="77777777" w:rsidR="00503762" w:rsidRDefault="00503762" w:rsidP="00503762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Термін реалізації Програми</w:t>
      </w:r>
      <w:r>
        <w:rPr>
          <w:sz w:val="28"/>
          <w:szCs w:val="28"/>
          <w:lang w:val="uk-UA" w:eastAsia="en-US"/>
        </w:rPr>
        <w:t xml:space="preserve"> </w:t>
      </w:r>
      <w:r w:rsidR="00DB237A">
        <w:rPr>
          <w:i/>
          <w:sz w:val="28"/>
          <w:szCs w:val="28"/>
          <w:u w:val="single"/>
          <w:lang w:val="uk-UA" w:eastAsia="en-US"/>
        </w:rPr>
        <w:t>2022</w:t>
      </w:r>
      <w:r w:rsidR="004C1B4D">
        <w:rPr>
          <w:i/>
          <w:sz w:val="28"/>
          <w:szCs w:val="28"/>
          <w:u w:val="single"/>
          <w:lang w:val="uk-UA" w:eastAsia="en-US"/>
        </w:rPr>
        <w:t>-2025</w:t>
      </w:r>
      <w:r>
        <w:rPr>
          <w:i/>
          <w:sz w:val="28"/>
          <w:szCs w:val="28"/>
          <w:u w:val="single"/>
          <w:lang w:val="uk-UA" w:eastAsia="en-US"/>
        </w:rPr>
        <w:t xml:space="preserve"> роки</w:t>
      </w:r>
    </w:p>
    <w:p w14:paraId="21A4D6A4" w14:textId="77777777" w:rsidR="009971EE" w:rsidRPr="00503762" w:rsidRDefault="009971EE" w:rsidP="00503762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</w:p>
    <w:p w14:paraId="57682F01" w14:textId="2926D57C" w:rsidR="00503762" w:rsidRPr="00503762" w:rsidRDefault="00503762" w:rsidP="00503762">
      <w:pPr>
        <w:widowControl w:val="0"/>
        <w:spacing w:after="160" w:line="280" w:lineRule="exact"/>
        <w:rPr>
          <w:sz w:val="28"/>
          <w:szCs w:val="28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1. Виконання заходів Програми</w:t>
      </w:r>
    </w:p>
    <w:tbl>
      <w:tblPr>
        <w:tblW w:w="140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567"/>
        <w:gridCol w:w="2410"/>
        <w:gridCol w:w="1134"/>
        <w:gridCol w:w="1248"/>
        <w:gridCol w:w="1020"/>
        <w:gridCol w:w="1275"/>
        <w:gridCol w:w="1276"/>
        <w:gridCol w:w="2524"/>
      </w:tblGrid>
      <w:tr w:rsidR="00503762" w:rsidRPr="00503762" w14:paraId="051F90A8" w14:textId="77777777" w:rsidTr="009971EE">
        <w:trPr>
          <w:trHeight w:hRule="exact" w:val="11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01620" w14:textId="77777777" w:rsidR="00503762" w:rsidRPr="00503762" w:rsidRDefault="00503762" w:rsidP="00503762">
            <w:pPr>
              <w:widowControl w:val="0"/>
              <w:spacing w:after="60" w:line="190" w:lineRule="exact"/>
              <w:ind w:left="160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№</w:t>
            </w:r>
          </w:p>
          <w:p w14:paraId="79BD9E84" w14:textId="77777777" w:rsidR="00503762" w:rsidRPr="00503762" w:rsidRDefault="00503762" w:rsidP="00503762">
            <w:pPr>
              <w:widowControl w:val="0"/>
              <w:spacing w:before="60" w:after="160" w:line="190" w:lineRule="exact"/>
              <w:ind w:left="160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7266F" w14:textId="77777777" w:rsidR="00503762" w:rsidRPr="00503762" w:rsidRDefault="00503762" w:rsidP="00503762">
            <w:pPr>
              <w:widowControl w:val="0"/>
              <w:spacing w:after="60" w:line="19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Пріоритетні завданий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A7386" w14:textId="77777777" w:rsidR="00503762" w:rsidRPr="00503762" w:rsidRDefault="00503762" w:rsidP="00503762">
            <w:pPr>
              <w:widowControl w:val="0"/>
              <w:spacing w:after="60" w:line="19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Зміст заходів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EB79E" w14:textId="77777777" w:rsidR="00503762" w:rsidRPr="00503762" w:rsidRDefault="00503762" w:rsidP="00503762">
            <w:pPr>
              <w:widowControl w:val="0"/>
              <w:spacing w:after="60" w:line="190" w:lineRule="exact"/>
              <w:ind w:left="-20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Термін виконання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6FD5D" w14:textId="77777777" w:rsidR="00503762" w:rsidRPr="00503762" w:rsidRDefault="00503762" w:rsidP="00503762">
            <w:pPr>
              <w:widowControl w:val="0"/>
              <w:spacing w:after="160" w:line="190" w:lineRule="exact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Виконавці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2D83C" w14:textId="77777777" w:rsidR="00503762" w:rsidRPr="00503762" w:rsidRDefault="00503762" w:rsidP="00503762">
            <w:pPr>
              <w:widowControl w:val="0"/>
              <w:spacing w:after="160" w:line="23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Річний обсяг фінансування,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74F4" w14:textId="77777777" w:rsidR="00503762" w:rsidRPr="00503762" w:rsidRDefault="00503762" w:rsidP="00503762">
            <w:pPr>
              <w:widowControl w:val="0"/>
              <w:spacing w:after="160" w:line="23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Фактично профінансовано у звітному періоді,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9718E" w14:textId="77777777" w:rsidR="00503762" w:rsidRPr="00503762" w:rsidRDefault="00503762" w:rsidP="00503762">
            <w:pPr>
              <w:widowControl w:val="0"/>
              <w:spacing w:after="160" w:line="23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Відсоток виконання заходу, %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564847" w14:textId="77777777" w:rsidR="00503762" w:rsidRPr="00503762" w:rsidRDefault="00503762" w:rsidP="00503762">
            <w:pPr>
              <w:widowControl w:val="0"/>
              <w:spacing w:after="160" w:line="23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Інформація про виконання або причини невиконання заходу</w:t>
            </w:r>
          </w:p>
        </w:tc>
      </w:tr>
      <w:tr w:rsidR="00503762" w:rsidRPr="00503762" w14:paraId="4019CD7E" w14:textId="77777777" w:rsidTr="009971EE">
        <w:trPr>
          <w:trHeight w:hRule="exact" w:val="239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D2DBD" w14:textId="77777777" w:rsidR="00503762" w:rsidRPr="00011979" w:rsidRDefault="00DB237A" w:rsidP="00DB237A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011979">
              <w:rPr>
                <w:rFonts w:eastAsia="MS Mincho"/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061AF" w14:textId="48E66FCB" w:rsidR="00503762" w:rsidRPr="00011979" w:rsidRDefault="00011979" w:rsidP="00824BBE">
            <w:pPr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011979">
              <w:rPr>
                <w:sz w:val="20"/>
                <w:szCs w:val="20"/>
                <w:lang w:val="uk-UA"/>
              </w:rPr>
              <w:t>Створення, утримання та модернізації територіальної автоматизованої системи централізованого оповіщення цивільного захисту на території</w:t>
            </w:r>
            <w:r w:rsidRPr="00011979">
              <w:rPr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r w:rsidRPr="00011979">
              <w:rPr>
                <w:sz w:val="20"/>
                <w:szCs w:val="20"/>
                <w:lang w:val="uk-UA"/>
              </w:rPr>
              <w:t>Новгород-Сіверської міської  територіальної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4EAEB" w14:textId="38D96506" w:rsidR="00011979" w:rsidRPr="00011979" w:rsidRDefault="00011979" w:rsidP="00011979">
            <w:pPr>
              <w:ind w:right="-31"/>
              <w:rPr>
                <w:sz w:val="20"/>
                <w:szCs w:val="20"/>
                <w:lang w:val="uk-UA"/>
              </w:rPr>
            </w:pPr>
            <w:r w:rsidRPr="00011979">
              <w:rPr>
                <w:sz w:val="20"/>
                <w:szCs w:val="20"/>
                <w:lang w:val="uk-UA"/>
              </w:rPr>
              <w:t>Оплата вартості монтажу та пусконалагоджувальні роботи (в тому числі технічний і авторський нагляд)</w:t>
            </w:r>
          </w:p>
          <w:p w14:paraId="73D4F17D" w14:textId="5158730F" w:rsidR="00011979" w:rsidRPr="00011979" w:rsidRDefault="00011979" w:rsidP="00011979">
            <w:pPr>
              <w:ind w:right="-31"/>
              <w:rPr>
                <w:sz w:val="20"/>
                <w:szCs w:val="20"/>
                <w:lang w:val="uk-UA"/>
              </w:rPr>
            </w:pPr>
            <w:r w:rsidRPr="00011979">
              <w:rPr>
                <w:sz w:val="20"/>
                <w:szCs w:val="20"/>
                <w:lang w:val="uk-UA"/>
              </w:rPr>
              <w:t>Оплата за утримання, технічне обслуговування та модернізацію системи оповіщення</w:t>
            </w:r>
          </w:p>
          <w:p w14:paraId="2A404EFE" w14:textId="77777777" w:rsidR="00503762" w:rsidRPr="00011979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D25A9" w14:textId="77777777" w:rsidR="009971EE" w:rsidRDefault="00011979" w:rsidP="009971EE">
            <w:pPr>
              <w:suppressAutoHyphens/>
              <w:jc w:val="center"/>
              <w:rPr>
                <w:sz w:val="20"/>
                <w:szCs w:val="20"/>
                <w:lang w:val="uk-UA"/>
              </w:rPr>
            </w:pPr>
            <w:r w:rsidRPr="00011979">
              <w:rPr>
                <w:sz w:val="20"/>
                <w:szCs w:val="20"/>
                <w:lang w:val="uk-UA"/>
              </w:rPr>
              <w:t>2022-</w:t>
            </w:r>
          </w:p>
          <w:p w14:paraId="002326A4" w14:textId="77E6057B" w:rsidR="00503762" w:rsidRPr="00011979" w:rsidRDefault="00011979" w:rsidP="009971E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011979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E162D" w14:textId="6076D5E3" w:rsidR="00503762" w:rsidRPr="00011979" w:rsidRDefault="00011979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011979">
              <w:rPr>
                <w:bCs/>
                <w:sz w:val="20"/>
                <w:szCs w:val="20"/>
                <w:lang w:val="uk-UA"/>
              </w:rPr>
              <w:t>Новгород- Новгород-Сіверська міська рада (сектор з питань ЦЗ, оборонної та мобілізаційної роботи  міської ради)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F5A9D1" w14:textId="24D01E9B" w:rsidR="00503762" w:rsidRPr="00011979" w:rsidRDefault="001356C3" w:rsidP="00011979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011979">
              <w:rPr>
                <w:rFonts w:eastAsia="MS Mincho"/>
                <w:sz w:val="20"/>
                <w:szCs w:val="20"/>
                <w:lang w:val="uk-UA" w:eastAsia="zh-CN"/>
              </w:rPr>
              <w:t>95</w:t>
            </w:r>
            <w:r w:rsidR="003929BE" w:rsidRPr="00011979">
              <w:rPr>
                <w:rFonts w:eastAsia="MS Mincho"/>
                <w:sz w:val="20"/>
                <w:szCs w:val="20"/>
                <w:lang w:val="uk-UA" w:eastAsia="zh-CN"/>
              </w:rPr>
              <w:t> </w:t>
            </w:r>
            <w:r w:rsidR="00D26027" w:rsidRPr="00011979">
              <w:rPr>
                <w:rFonts w:eastAsia="MS Mincho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0AD9D" w14:textId="3C6DA628" w:rsidR="003929BE" w:rsidRPr="00011979" w:rsidRDefault="00011979" w:rsidP="00011979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011979">
              <w:rPr>
                <w:rFonts w:eastAsia="MS Mincho"/>
                <w:sz w:val="20"/>
                <w:szCs w:val="20"/>
                <w:lang w:val="uk-UA" w:eastAsia="zh-CN"/>
              </w:rPr>
              <w:t>57 889,00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12F15" w14:textId="047F1318" w:rsidR="00503762" w:rsidRPr="00011979" w:rsidRDefault="00011979" w:rsidP="00011979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011979">
              <w:rPr>
                <w:rFonts w:eastAsia="MS Mincho"/>
                <w:sz w:val="20"/>
                <w:szCs w:val="20"/>
                <w:lang w:val="uk-UA" w:eastAsia="zh-CN"/>
              </w:rPr>
              <w:t>61 %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82AAB" w14:textId="4A2B7679" w:rsidR="00503762" w:rsidRPr="00011979" w:rsidRDefault="00011979" w:rsidP="009971EE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011979">
              <w:rPr>
                <w:rFonts w:eastAsia="MS Mincho"/>
                <w:sz w:val="20"/>
                <w:szCs w:val="20"/>
                <w:lang w:val="uk-UA" w:eastAsia="zh-CN"/>
              </w:rPr>
              <w:t>Планувалось створити 8 об’єктів оповіщення (7 об’єктів в сільських населених пунктах та 1 об’єкт в місті), але місто поки не потребує систем оповіщення, оскільки на підприємствах громади ці об’єкти є, що задовольняють потребу міста</w:t>
            </w:r>
          </w:p>
        </w:tc>
      </w:tr>
    </w:tbl>
    <w:p w14:paraId="73E264F3" w14:textId="77777777" w:rsidR="00011979" w:rsidRDefault="00011979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</w:p>
    <w:p w14:paraId="290966DB" w14:textId="38DC3B79" w:rsidR="00503762" w:rsidRPr="00503762" w:rsidRDefault="00503762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  <w:r w:rsidRPr="00503762">
        <w:rPr>
          <w:rFonts w:eastAsia="MS Mincho"/>
          <w:sz w:val="28"/>
          <w:szCs w:val="28"/>
          <w:lang w:val="uk-UA" w:eastAsia="zh-CN"/>
        </w:rPr>
        <w:lastRenderedPageBreak/>
        <w:t>2. Виконання результативних показників Програми (заповнюється при підготовці річного звіту про виконання програми)</w:t>
      </w:r>
    </w:p>
    <w:tbl>
      <w:tblPr>
        <w:tblpPr w:leftFromText="180" w:rightFromText="180" w:vertAnchor="text" w:horzAnchor="margin" w:tblpY="353"/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3983"/>
        <w:gridCol w:w="2126"/>
        <w:gridCol w:w="2268"/>
        <w:gridCol w:w="3036"/>
        <w:gridCol w:w="2366"/>
      </w:tblGrid>
      <w:tr w:rsidR="00503762" w:rsidRPr="00503762" w14:paraId="5DF97923" w14:textId="77777777" w:rsidTr="00D34D24">
        <w:trPr>
          <w:trHeight w:hRule="exact" w:val="118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B98E1" w14:textId="77777777" w:rsidR="00503762" w:rsidRPr="00D34D24" w:rsidRDefault="00503762" w:rsidP="00503762">
            <w:pPr>
              <w:widowControl w:val="0"/>
              <w:spacing w:after="60" w:line="280" w:lineRule="exact"/>
              <w:ind w:left="160"/>
              <w:rPr>
                <w:sz w:val="20"/>
                <w:szCs w:val="20"/>
                <w:lang w:val="uk-UA"/>
              </w:rPr>
            </w:pPr>
            <w:r w:rsidRPr="00D34D24">
              <w:rPr>
                <w:sz w:val="20"/>
                <w:szCs w:val="20"/>
                <w:lang w:val="uk-UA"/>
              </w:rPr>
              <w:t>№</w:t>
            </w:r>
          </w:p>
          <w:p w14:paraId="7FE4D35A" w14:textId="77777777" w:rsidR="00503762" w:rsidRPr="00D34D24" w:rsidRDefault="00503762" w:rsidP="00503762">
            <w:pPr>
              <w:widowControl w:val="0"/>
              <w:spacing w:before="60" w:after="160" w:line="190" w:lineRule="exact"/>
              <w:ind w:left="160"/>
              <w:rPr>
                <w:sz w:val="20"/>
                <w:szCs w:val="20"/>
                <w:lang w:val="uk-UA"/>
              </w:rPr>
            </w:pPr>
            <w:r w:rsidRPr="00D34D24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D2387" w14:textId="77777777" w:rsidR="00503762" w:rsidRPr="00D34D24" w:rsidRDefault="00503762" w:rsidP="00503762">
            <w:pPr>
              <w:widowControl w:val="0"/>
              <w:spacing w:after="16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D34D24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Найменування показника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8A106" w14:textId="77777777" w:rsidR="00503762" w:rsidRPr="00D34D24" w:rsidRDefault="00503762" w:rsidP="00503762">
            <w:pPr>
              <w:widowControl w:val="0"/>
              <w:spacing w:after="160" w:line="250" w:lineRule="exact"/>
              <w:jc w:val="center"/>
              <w:rPr>
                <w:sz w:val="20"/>
                <w:szCs w:val="20"/>
                <w:lang w:val="uk-UA"/>
              </w:rPr>
            </w:pPr>
            <w:r w:rsidRPr="00D34D24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Планове значення показника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638BF" w14:textId="77777777" w:rsidR="00503762" w:rsidRPr="00D34D24" w:rsidRDefault="00503762" w:rsidP="00503762">
            <w:pPr>
              <w:widowControl w:val="0"/>
              <w:spacing w:after="160" w:line="250" w:lineRule="exact"/>
              <w:ind w:left="280"/>
              <w:rPr>
                <w:sz w:val="20"/>
                <w:szCs w:val="20"/>
                <w:lang w:val="uk-UA"/>
              </w:rPr>
            </w:pPr>
            <w:r w:rsidRPr="00D34D24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Фактичне значення показника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BE1DB" w14:textId="77777777" w:rsidR="00503762" w:rsidRPr="00D34D24" w:rsidRDefault="00503762" w:rsidP="00503762">
            <w:pPr>
              <w:widowControl w:val="0"/>
              <w:spacing w:after="12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D34D24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Причини невиконання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349308" w14:textId="77777777" w:rsidR="00503762" w:rsidRPr="00D34D24" w:rsidRDefault="00503762" w:rsidP="00503762">
            <w:pPr>
              <w:widowControl w:val="0"/>
              <w:spacing w:after="160" w:line="250" w:lineRule="exact"/>
              <w:jc w:val="center"/>
              <w:rPr>
                <w:sz w:val="20"/>
                <w:szCs w:val="20"/>
                <w:lang w:val="uk-UA"/>
              </w:rPr>
            </w:pPr>
            <w:r w:rsidRPr="00D34D24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Що зроблено для виправлення ситуації</w:t>
            </w:r>
          </w:p>
        </w:tc>
      </w:tr>
      <w:tr w:rsidR="00503762" w:rsidRPr="00503762" w14:paraId="1D073F8A" w14:textId="77777777" w:rsidTr="00D34D24">
        <w:trPr>
          <w:trHeight w:hRule="exact" w:val="35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A92EBF" w14:textId="77777777" w:rsidR="00503762" w:rsidRPr="00D34D24" w:rsidRDefault="00503762" w:rsidP="00824BBE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338F7" w14:textId="77777777" w:rsidR="00503762" w:rsidRPr="00D34D24" w:rsidRDefault="00503762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b/>
                <w:sz w:val="20"/>
                <w:szCs w:val="20"/>
                <w:lang w:val="uk-UA" w:eastAsia="zh-CN"/>
              </w:rPr>
              <w:t>Затрат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D44EE" w14:textId="77777777" w:rsidR="00503762" w:rsidRPr="00D34D24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A3933" w14:textId="77777777" w:rsidR="00503762" w:rsidRPr="00D34D24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13218" w14:textId="77777777" w:rsidR="00503762" w:rsidRPr="00D34D24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B9104" w14:textId="77777777" w:rsidR="00503762" w:rsidRPr="00D34D24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503762" w:rsidRPr="00503762" w14:paraId="5B85A57E" w14:textId="77777777" w:rsidTr="00D34D24">
        <w:trPr>
          <w:trHeight w:hRule="exact" w:val="144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1D58FD" w14:textId="77777777" w:rsidR="00503762" w:rsidRPr="00D34D24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sz w:val="20"/>
                <w:szCs w:val="20"/>
                <w:lang w:val="uk-UA" w:eastAsia="zh-CN"/>
              </w:rPr>
              <w:t>1.1.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BC32C" w14:textId="71665D70" w:rsidR="00503762" w:rsidRPr="00D34D24" w:rsidRDefault="001356C3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color w:val="000000"/>
                <w:sz w:val="20"/>
                <w:szCs w:val="20"/>
                <w:lang w:val="uk-UA"/>
              </w:rPr>
              <w:t>Обладнання технічними пристроями оповіщення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B199E" w14:textId="4BC61DB7" w:rsidR="00503762" w:rsidRPr="00D34D24" w:rsidRDefault="00723D9F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sz w:val="20"/>
                <w:szCs w:val="20"/>
                <w:lang w:val="uk-UA" w:eastAsia="zh-CN"/>
              </w:rPr>
              <w:t>9</w:t>
            </w:r>
            <w:r w:rsidR="00D26027" w:rsidRPr="00D34D24">
              <w:rPr>
                <w:rFonts w:eastAsia="MS Mincho"/>
                <w:sz w:val="20"/>
                <w:szCs w:val="20"/>
                <w:lang w:val="uk-UA" w:eastAsia="zh-CN"/>
              </w:rPr>
              <w:t>5</w:t>
            </w:r>
            <w:r w:rsidR="00D34D24">
              <w:rPr>
                <w:rFonts w:eastAsia="MS Mincho"/>
                <w:sz w:val="20"/>
                <w:szCs w:val="20"/>
                <w:lang w:val="uk-UA" w:eastAsia="zh-CN"/>
              </w:rPr>
              <w:t> </w:t>
            </w:r>
            <w:r w:rsidR="00D26027" w:rsidRPr="00D34D24">
              <w:rPr>
                <w:rFonts w:eastAsia="MS Mincho"/>
                <w:sz w:val="20"/>
                <w:szCs w:val="20"/>
                <w:lang w:val="uk-UA" w:eastAsia="zh-CN"/>
              </w:rPr>
              <w:t>000</w:t>
            </w:r>
            <w:r w:rsidR="00D34D24">
              <w:rPr>
                <w:rFonts w:eastAsia="MS Mincho"/>
                <w:sz w:val="20"/>
                <w:szCs w:val="20"/>
                <w:lang w:val="uk-UA" w:eastAsia="zh-CN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02A9CD" w14:textId="44CA3242" w:rsidR="00503762" w:rsidRPr="00D34D24" w:rsidRDefault="00011979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sz w:val="20"/>
                <w:szCs w:val="20"/>
                <w:lang w:val="uk-UA" w:eastAsia="zh-CN"/>
              </w:rPr>
              <w:t>57 889,00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8EA6C" w14:textId="3B0D530E" w:rsidR="00503762" w:rsidRPr="00D34D24" w:rsidRDefault="00D34D24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sz w:val="20"/>
                <w:szCs w:val="20"/>
                <w:lang w:val="uk-UA" w:eastAsia="zh-CN"/>
              </w:rPr>
              <w:t>Розбіжність між фактичними та затвердженими результативними показниками пояснюється залишком плану (економія коштів виникла через оплату експертизи ПКД)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61FFA" w14:textId="77777777" w:rsidR="00503762" w:rsidRPr="00D34D24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503762" w:rsidRPr="00503762" w14:paraId="428934F8" w14:textId="77777777" w:rsidTr="00D34D24">
        <w:trPr>
          <w:trHeight w:hRule="exact" w:val="35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AAD4A" w14:textId="77777777" w:rsidR="00503762" w:rsidRPr="00D34D24" w:rsidRDefault="0050376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6B38B" w14:textId="77777777" w:rsidR="00503762" w:rsidRPr="00D34D24" w:rsidRDefault="00824BBE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b/>
                <w:sz w:val="20"/>
                <w:szCs w:val="20"/>
                <w:lang w:val="uk-UA" w:eastAsia="zh-CN"/>
              </w:rPr>
              <w:t>Продукту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2B629" w14:textId="77777777" w:rsidR="00503762" w:rsidRPr="00D34D24" w:rsidRDefault="0050376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3147D" w14:textId="77777777" w:rsidR="00503762" w:rsidRPr="00D34D24" w:rsidRDefault="0050376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5F832" w14:textId="77777777" w:rsidR="00503762" w:rsidRPr="00D34D24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F6882" w14:textId="77777777" w:rsidR="00503762" w:rsidRPr="00D34D24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D34D24" w:rsidRPr="00503762" w14:paraId="5F59C9BA" w14:textId="77777777" w:rsidTr="00D34D24">
        <w:trPr>
          <w:trHeight w:hRule="exact" w:val="1768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1DDBF" w14:textId="77777777" w:rsidR="00D34D24" w:rsidRPr="00D34D24" w:rsidRDefault="00D34D24" w:rsidP="00D34D24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sz w:val="20"/>
                <w:szCs w:val="20"/>
                <w:lang w:val="uk-UA" w:eastAsia="zh-CN"/>
              </w:rPr>
              <w:t>2.1.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49F16" w14:textId="23025646" w:rsidR="00D34D24" w:rsidRPr="00D34D24" w:rsidRDefault="00D34D24" w:rsidP="00D34D24">
            <w:pPr>
              <w:tabs>
                <w:tab w:val="left" w:pos="1332"/>
              </w:tabs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color w:val="000000"/>
                <w:sz w:val="20"/>
                <w:szCs w:val="20"/>
                <w:lang w:val="uk-UA"/>
              </w:rPr>
              <w:t>Кількість об’єктів оповіщення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7D965" w14:textId="2CE2615F" w:rsidR="00D34D24" w:rsidRPr="00D34D24" w:rsidRDefault="00D34D24" w:rsidP="00D34D24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sz w:val="20"/>
                <w:szCs w:val="20"/>
                <w:lang w:val="uk-UA" w:eastAsia="zh-C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BDFB2" w14:textId="3F832D20" w:rsidR="00D34D24" w:rsidRPr="00D34D24" w:rsidRDefault="00D34D24" w:rsidP="00D34D24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sz w:val="20"/>
                <w:szCs w:val="20"/>
                <w:lang w:val="uk-UA" w:eastAsia="zh-CN"/>
              </w:rPr>
              <w:t>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67A2" w14:textId="3916F337" w:rsidR="00D34D24" w:rsidRPr="00D34D24" w:rsidRDefault="00D34D24" w:rsidP="00D34D24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sz w:val="20"/>
                <w:szCs w:val="20"/>
                <w:lang w:val="uk-UA" w:eastAsia="zh-CN"/>
              </w:rPr>
              <w:t>Планувалось створити 8 об’єктів оповіщення (7 об’єктів в сільських населених пунктах та 1 об’єкт в місті), але місто поки не потребує систем оповіщення, оскільки на підприємствах громади ці об’єкти є, що задовольняють потребу міста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1A5FE" w14:textId="77777777" w:rsidR="00D34D24" w:rsidRPr="00D34D24" w:rsidRDefault="00D34D24" w:rsidP="00D34D24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D34D24" w:rsidRPr="00503762" w14:paraId="143863A1" w14:textId="77777777" w:rsidTr="00D34D24">
        <w:trPr>
          <w:trHeight w:hRule="exact" w:val="35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CD737" w14:textId="77777777" w:rsidR="00D34D24" w:rsidRPr="00D34D24" w:rsidRDefault="00D34D24" w:rsidP="00D34D24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90903" w14:textId="77777777" w:rsidR="00D34D24" w:rsidRPr="00D34D24" w:rsidRDefault="00D34D24" w:rsidP="00D34D24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b/>
                <w:sz w:val="20"/>
                <w:szCs w:val="20"/>
                <w:lang w:val="uk-UA" w:eastAsia="zh-CN"/>
              </w:rPr>
              <w:t>Ефективності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B7C20" w14:textId="77777777" w:rsidR="00D34D24" w:rsidRPr="00D34D24" w:rsidRDefault="00D34D24" w:rsidP="00D34D24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5AEC4" w14:textId="77777777" w:rsidR="00D34D24" w:rsidRPr="00D34D24" w:rsidRDefault="00D34D24" w:rsidP="00D34D24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E788F" w14:textId="77777777" w:rsidR="00D34D24" w:rsidRPr="00D34D24" w:rsidRDefault="00D34D24" w:rsidP="00D34D24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DA3E" w14:textId="77777777" w:rsidR="00D34D24" w:rsidRPr="00D34D24" w:rsidRDefault="00D34D24" w:rsidP="00D34D24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D34D24" w:rsidRPr="00503762" w14:paraId="5E8C856C" w14:textId="77777777" w:rsidTr="00DF5B6C">
        <w:trPr>
          <w:trHeight w:hRule="exact" w:val="13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2C891" w14:textId="77777777" w:rsidR="00D34D24" w:rsidRPr="00D34D24" w:rsidRDefault="00D34D24" w:rsidP="00D34D24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sz w:val="20"/>
                <w:szCs w:val="20"/>
                <w:lang w:val="uk-UA" w:eastAsia="zh-CN"/>
              </w:rPr>
              <w:t>3.1.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53B8A" w14:textId="5F0E06A1" w:rsidR="00D34D24" w:rsidRPr="00D34D24" w:rsidRDefault="00D34D24" w:rsidP="00D34D24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color w:val="000000"/>
                <w:sz w:val="20"/>
                <w:szCs w:val="20"/>
                <w:lang w:val="uk-UA"/>
              </w:rPr>
              <w:t>Витрати на утримання 1 одиниці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A074F" w14:textId="1C3CE91F" w:rsidR="00D34D24" w:rsidRPr="00D34D24" w:rsidRDefault="00D34D24" w:rsidP="00D34D24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sz w:val="20"/>
                <w:szCs w:val="20"/>
                <w:lang w:val="uk-UA" w:eastAsia="zh-CN"/>
              </w:rPr>
              <w:t>11</w:t>
            </w:r>
            <w:r>
              <w:rPr>
                <w:rFonts w:eastAsia="MS Mincho"/>
                <w:sz w:val="20"/>
                <w:szCs w:val="20"/>
                <w:lang w:val="uk-UA" w:eastAsia="zh-CN"/>
              </w:rPr>
              <w:t> </w:t>
            </w:r>
            <w:r w:rsidRPr="00D34D24">
              <w:rPr>
                <w:rFonts w:eastAsia="MS Mincho"/>
                <w:sz w:val="20"/>
                <w:szCs w:val="20"/>
                <w:lang w:val="uk-UA" w:eastAsia="zh-CN"/>
              </w:rPr>
              <w:t>875</w:t>
            </w:r>
            <w:r>
              <w:rPr>
                <w:rFonts w:eastAsia="MS Mincho"/>
                <w:sz w:val="20"/>
                <w:szCs w:val="20"/>
                <w:lang w:val="uk-UA" w:eastAsia="zh-CN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723F0" w14:textId="1CFA9F13" w:rsidR="00D34D24" w:rsidRPr="00D34D24" w:rsidRDefault="00D34D24" w:rsidP="00D34D24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>
              <w:rPr>
                <w:rFonts w:eastAsia="MS Mincho"/>
                <w:sz w:val="20"/>
                <w:szCs w:val="20"/>
                <w:lang w:val="uk-UA" w:eastAsia="zh-CN"/>
              </w:rPr>
              <w:t>8270,00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A778B" w14:textId="6681F44C" w:rsidR="00D34D24" w:rsidRPr="00D34D24" w:rsidRDefault="00DF5B6C" w:rsidP="00D34D24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sz w:val="20"/>
                <w:szCs w:val="20"/>
                <w:lang w:val="uk-UA" w:eastAsia="zh-CN"/>
              </w:rPr>
              <w:t>Розбіжність між фактичними та затвердженими результативними показниками пояснюється</w:t>
            </w:r>
            <w:r>
              <w:rPr>
                <w:rFonts w:eastAsia="MS Mincho"/>
                <w:sz w:val="20"/>
                <w:szCs w:val="20"/>
                <w:lang w:val="uk-UA" w:eastAsia="zh-CN"/>
              </w:rPr>
              <w:t xml:space="preserve"> економією бюджетних коштів відповідно до потреби в умовах воєнного стану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8E2AA" w14:textId="77777777" w:rsidR="00D34D24" w:rsidRPr="00D34D24" w:rsidRDefault="00D34D24" w:rsidP="00D34D24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D34D24" w:rsidRPr="00503762" w14:paraId="68E7A9C0" w14:textId="77777777" w:rsidTr="00D34D24">
        <w:trPr>
          <w:trHeight w:hRule="exact" w:val="35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E76F34" w14:textId="77777777" w:rsidR="00D34D24" w:rsidRPr="00D34D24" w:rsidRDefault="00D34D24" w:rsidP="00D34D24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1F81A" w14:textId="77777777" w:rsidR="00D34D24" w:rsidRPr="00D34D24" w:rsidRDefault="00D34D24" w:rsidP="00D34D24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b/>
                <w:sz w:val="20"/>
                <w:szCs w:val="20"/>
                <w:lang w:val="uk-UA" w:eastAsia="zh-CN"/>
              </w:rPr>
              <w:t>Якості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7F1F5" w14:textId="77777777" w:rsidR="00D34D24" w:rsidRPr="00D34D24" w:rsidRDefault="00D34D24" w:rsidP="00D34D24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A2F39" w14:textId="77777777" w:rsidR="00D34D24" w:rsidRPr="00D34D24" w:rsidRDefault="00D34D24" w:rsidP="00D34D24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29B36" w14:textId="77777777" w:rsidR="00D34D24" w:rsidRPr="00D34D24" w:rsidRDefault="00D34D24" w:rsidP="00D34D24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949F8" w14:textId="77777777" w:rsidR="00D34D24" w:rsidRPr="00D34D24" w:rsidRDefault="00D34D24" w:rsidP="00D34D24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D34D24" w:rsidRPr="00503762" w14:paraId="0E96C67D" w14:textId="77777777" w:rsidTr="00DF5B6C">
        <w:trPr>
          <w:trHeight w:hRule="exact" w:val="176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811EE" w14:textId="77777777" w:rsidR="00D34D24" w:rsidRPr="00D34D24" w:rsidRDefault="00D34D24" w:rsidP="00D34D24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sz w:val="20"/>
                <w:szCs w:val="20"/>
                <w:lang w:val="uk-UA" w:eastAsia="zh-CN"/>
              </w:rPr>
              <w:t>4.1.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48F82" w14:textId="361EEA12" w:rsidR="00D34D24" w:rsidRPr="00D34D24" w:rsidRDefault="00D34D24" w:rsidP="00D34D24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color w:val="000000"/>
                <w:sz w:val="20"/>
                <w:szCs w:val="20"/>
                <w:lang w:val="uk-UA"/>
              </w:rPr>
              <w:t>Частка по плану проведених робіт по встановленню пристроїв оповіщення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242F8" w14:textId="77777777" w:rsidR="00D34D24" w:rsidRPr="00D34D24" w:rsidRDefault="00D34D24" w:rsidP="00D34D24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sz w:val="20"/>
                <w:szCs w:val="20"/>
                <w:lang w:val="uk-UA"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00EA4" w14:textId="633FD70A" w:rsidR="00D34D24" w:rsidRPr="00D34D24" w:rsidRDefault="00DF5B6C" w:rsidP="00D34D24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>
              <w:rPr>
                <w:rFonts w:eastAsia="MS Mincho"/>
                <w:sz w:val="20"/>
                <w:szCs w:val="20"/>
                <w:lang w:val="uk-UA" w:eastAsia="zh-CN"/>
              </w:rPr>
              <w:t>87,5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E8EA8" w14:textId="6A1D280D" w:rsidR="00D34D24" w:rsidRPr="00D34D24" w:rsidRDefault="00DF5B6C" w:rsidP="00D34D24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34D24">
              <w:rPr>
                <w:rFonts w:eastAsia="MS Mincho"/>
                <w:sz w:val="20"/>
                <w:szCs w:val="20"/>
                <w:lang w:val="uk-UA" w:eastAsia="zh-CN"/>
              </w:rPr>
              <w:t xml:space="preserve">Розбіжність між фактичними та </w:t>
            </w:r>
            <w:r>
              <w:rPr>
                <w:rFonts w:eastAsia="MS Mincho"/>
                <w:sz w:val="20"/>
                <w:szCs w:val="20"/>
                <w:lang w:val="uk-UA" w:eastAsia="zh-CN"/>
              </w:rPr>
              <w:t>плановими</w:t>
            </w:r>
            <w:r w:rsidRPr="00D34D24">
              <w:rPr>
                <w:rFonts w:eastAsia="MS Mincho"/>
                <w:sz w:val="20"/>
                <w:szCs w:val="20"/>
                <w:lang w:val="uk-UA" w:eastAsia="zh-CN"/>
              </w:rPr>
              <w:t xml:space="preserve"> результативними показниками пояснюється</w:t>
            </w:r>
            <w:r>
              <w:rPr>
                <w:rFonts w:eastAsia="MS Mincho"/>
                <w:sz w:val="20"/>
                <w:szCs w:val="20"/>
                <w:lang w:val="uk-UA" w:eastAsia="zh-CN"/>
              </w:rPr>
              <w:t xml:space="preserve"> залишком плану через відсутність потреби у фінансуванні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39E24" w14:textId="77777777" w:rsidR="00D34D24" w:rsidRPr="00D34D24" w:rsidRDefault="00D34D24" w:rsidP="00D34D24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</w:tbl>
    <w:p w14:paraId="4949632E" w14:textId="77777777" w:rsidR="00503762" w:rsidRPr="00503762" w:rsidRDefault="00503762" w:rsidP="00503762">
      <w:pPr>
        <w:suppressAutoHyphens/>
        <w:spacing w:line="360" w:lineRule="exact"/>
        <w:rPr>
          <w:rFonts w:eastAsia="MS Mincho"/>
          <w:lang w:val="uk-UA" w:eastAsia="zh-CN"/>
        </w:rPr>
      </w:pPr>
    </w:p>
    <w:p w14:paraId="1F6EB747" w14:textId="77777777" w:rsidR="00503762" w:rsidRPr="00503762" w:rsidRDefault="00503762" w:rsidP="00503762">
      <w:pPr>
        <w:framePr w:w="9696" w:wrap="notBeside" w:vAnchor="text" w:hAnchor="text" w:xAlign="center" w:y="1"/>
        <w:suppressAutoHyphens/>
        <w:rPr>
          <w:rFonts w:eastAsia="MS Mincho"/>
          <w:sz w:val="2"/>
          <w:szCs w:val="2"/>
          <w:lang w:val="uk-UA" w:eastAsia="zh-CN"/>
        </w:rPr>
      </w:pPr>
    </w:p>
    <w:p w14:paraId="7579D0EB" w14:textId="77777777" w:rsidR="00503762" w:rsidRPr="00503762" w:rsidRDefault="00503762" w:rsidP="00503762">
      <w:pPr>
        <w:suppressAutoHyphens/>
        <w:rPr>
          <w:rFonts w:eastAsia="MS Mincho"/>
          <w:sz w:val="2"/>
          <w:szCs w:val="2"/>
          <w:lang w:val="uk-UA" w:eastAsia="zh-CN"/>
        </w:rPr>
      </w:pPr>
    </w:p>
    <w:p w14:paraId="5D50B511" w14:textId="77777777" w:rsidR="00503762" w:rsidRPr="00780A86" w:rsidRDefault="00503762" w:rsidP="00503762">
      <w:pPr>
        <w:widowControl w:val="0"/>
        <w:tabs>
          <w:tab w:val="left" w:pos="284"/>
        </w:tabs>
        <w:spacing w:before="300" w:after="160" w:line="322" w:lineRule="exact"/>
        <w:jc w:val="both"/>
        <w:rPr>
          <w:sz w:val="28"/>
          <w:szCs w:val="28"/>
          <w:lang w:val="uk-UA" w:eastAsia="en-US"/>
        </w:rPr>
      </w:pPr>
      <w:r w:rsidRPr="00503762">
        <w:rPr>
          <w:sz w:val="28"/>
          <w:szCs w:val="28"/>
          <w:lang w:val="uk-UA" w:eastAsia="en-US"/>
        </w:rPr>
        <w:lastRenderedPageBreak/>
        <w:t>3</w:t>
      </w:r>
      <w:r w:rsidRPr="00780A86">
        <w:rPr>
          <w:sz w:val="28"/>
          <w:szCs w:val="28"/>
          <w:lang w:val="uk-UA" w:eastAsia="en-US"/>
        </w:rPr>
        <w:t>. Оцінка ефективності виконання програми та пропозиції щодо подальшої реалізації програми (здійснюється при підготовці річного звіту).</w:t>
      </w:r>
    </w:p>
    <w:p w14:paraId="7C3F2404" w14:textId="2066000A" w:rsidR="001361DA" w:rsidRPr="00780A86" w:rsidRDefault="00780A86" w:rsidP="002827FC">
      <w:pPr>
        <w:ind w:firstLine="708"/>
        <w:jc w:val="both"/>
        <w:rPr>
          <w:sz w:val="28"/>
          <w:szCs w:val="28"/>
          <w:lang w:val="uk-UA"/>
        </w:rPr>
      </w:pPr>
      <w:r w:rsidRPr="00780A86">
        <w:rPr>
          <w:sz w:val="28"/>
          <w:szCs w:val="28"/>
          <w:lang w:val="uk-UA"/>
        </w:rPr>
        <w:t xml:space="preserve">В умовах воєнного стану та розташування громади на кордоні з </w:t>
      </w:r>
      <w:proofErr w:type="spellStart"/>
      <w:r w:rsidRPr="00780A86">
        <w:rPr>
          <w:sz w:val="28"/>
          <w:szCs w:val="28"/>
          <w:lang w:val="uk-UA"/>
        </w:rPr>
        <w:t>рф</w:t>
      </w:r>
      <w:proofErr w:type="spellEnd"/>
      <w:r w:rsidRPr="00780A86">
        <w:rPr>
          <w:sz w:val="28"/>
          <w:szCs w:val="28"/>
          <w:lang w:val="uk-UA"/>
        </w:rPr>
        <w:t xml:space="preserve"> заходи програми виконувались відповідно до потреб, тому планові призначення були використані не у повному обсязі. </w:t>
      </w:r>
      <w:r w:rsidR="002827FC">
        <w:rPr>
          <w:sz w:val="28"/>
          <w:szCs w:val="28"/>
          <w:lang w:val="uk-UA"/>
        </w:rPr>
        <w:t xml:space="preserve">Було здійснено оплату послуг технічного та авторського наглядів, а також оплата </w:t>
      </w:r>
      <w:r w:rsidR="009971EE">
        <w:rPr>
          <w:sz w:val="28"/>
          <w:szCs w:val="28"/>
          <w:lang w:val="uk-UA"/>
        </w:rPr>
        <w:t>зв’язку</w:t>
      </w:r>
      <w:r w:rsidR="002827FC">
        <w:rPr>
          <w:sz w:val="28"/>
          <w:szCs w:val="28"/>
          <w:lang w:val="uk-UA"/>
        </w:rPr>
        <w:t xml:space="preserve"> систем оповіщення. </w:t>
      </w:r>
      <w:r w:rsidRPr="00780A86">
        <w:rPr>
          <w:sz w:val="28"/>
          <w:szCs w:val="28"/>
          <w:lang w:val="uk-UA"/>
        </w:rPr>
        <w:t>За рахунок донорських надходжень створено систему оповіщення в сільських населених пунктах.</w:t>
      </w:r>
    </w:p>
    <w:p w14:paraId="1D559B4D" w14:textId="77777777" w:rsidR="00613FAA" w:rsidRPr="00780A86" w:rsidRDefault="00613FAA">
      <w:pPr>
        <w:rPr>
          <w:sz w:val="28"/>
          <w:szCs w:val="28"/>
          <w:lang w:val="uk-UA"/>
        </w:rPr>
      </w:pPr>
    </w:p>
    <w:p w14:paraId="78339789" w14:textId="77777777" w:rsidR="00613FAA" w:rsidRPr="00780A86" w:rsidRDefault="00613FAA">
      <w:pPr>
        <w:rPr>
          <w:sz w:val="28"/>
          <w:szCs w:val="28"/>
          <w:lang w:val="uk-UA"/>
        </w:rPr>
      </w:pPr>
    </w:p>
    <w:p w14:paraId="6E49564E" w14:textId="0B69ACF9" w:rsidR="00613FAA" w:rsidRPr="00780A86" w:rsidRDefault="00F873BB">
      <w:pPr>
        <w:rPr>
          <w:sz w:val="28"/>
          <w:szCs w:val="28"/>
          <w:lang w:val="uk-UA"/>
        </w:rPr>
      </w:pPr>
      <w:r w:rsidRPr="00780A86">
        <w:rPr>
          <w:sz w:val="28"/>
          <w:szCs w:val="28"/>
          <w:lang w:val="uk-UA"/>
        </w:rPr>
        <w:t>Завідувач сектору з питань цивільного захисту,</w:t>
      </w:r>
    </w:p>
    <w:p w14:paraId="0E80F223" w14:textId="52D08387" w:rsidR="00613FAA" w:rsidRPr="00780A86" w:rsidRDefault="00F873BB">
      <w:pPr>
        <w:rPr>
          <w:sz w:val="28"/>
          <w:szCs w:val="28"/>
          <w:lang w:val="uk-UA"/>
        </w:rPr>
      </w:pPr>
      <w:r w:rsidRPr="00780A86">
        <w:rPr>
          <w:sz w:val="28"/>
          <w:szCs w:val="28"/>
          <w:lang w:val="uk-UA"/>
        </w:rPr>
        <w:t>оборонної та мобілізаційної роботи міської ради</w:t>
      </w:r>
      <w:r w:rsidR="00876687">
        <w:rPr>
          <w:sz w:val="28"/>
          <w:szCs w:val="28"/>
          <w:lang w:val="uk-UA"/>
        </w:rPr>
        <w:tab/>
      </w:r>
      <w:r w:rsidR="00876687">
        <w:rPr>
          <w:sz w:val="28"/>
          <w:szCs w:val="28"/>
          <w:lang w:val="uk-UA"/>
        </w:rPr>
        <w:tab/>
      </w:r>
      <w:r w:rsidR="00876687">
        <w:rPr>
          <w:sz w:val="28"/>
          <w:szCs w:val="28"/>
          <w:lang w:val="uk-UA"/>
        </w:rPr>
        <w:tab/>
      </w:r>
      <w:r w:rsidR="00876687">
        <w:rPr>
          <w:sz w:val="28"/>
          <w:szCs w:val="28"/>
          <w:lang w:val="uk-UA"/>
        </w:rPr>
        <w:tab/>
      </w:r>
      <w:r w:rsidR="00876687">
        <w:rPr>
          <w:sz w:val="28"/>
          <w:szCs w:val="28"/>
          <w:lang w:val="uk-UA"/>
        </w:rPr>
        <w:tab/>
      </w:r>
      <w:r w:rsidR="00876687">
        <w:rPr>
          <w:sz w:val="28"/>
          <w:szCs w:val="28"/>
          <w:lang w:val="uk-UA"/>
        </w:rPr>
        <w:tab/>
      </w:r>
      <w:r w:rsidR="00876687">
        <w:rPr>
          <w:sz w:val="28"/>
          <w:szCs w:val="28"/>
          <w:lang w:val="uk-UA"/>
        </w:rPr>
        <w:tab/>
      </w:r>
      <w:r w:rsidR="00876687">
        <w:rPr>
          <w:sz w:val="28"/>
          <w:szCs w:val="28"/>
          <w:lang w:val="uk-UA"/>
        </w:rPr>
        <w:tab/>
        <w:t xml:space="preserve">     </w:t>
      </w:r>
      <w:r w:rsidRPr="00780A86">
        <w:rPr>
          <w:sz w:val="28"/>
          <w:szCs w:val="28"/>
          <w:lang w:val="uk-UA"/>
        </w:rPr>
        <w:t>Марина НЕЛЮБОВА</w:t>
      </w:r>
    </w:p>
    <w:p w14:paraId="03D5EFAD" w14:textId="408F8821" w:rsidR="00613FAA" w:rsidRPr="00876687" w:rsidRDefault="00613FAA">
      <w:pPr>
        <w:rPr>
          <w:sz w:val="16"/>
          <w:szCs w:val="16"/>
          <w:lang w:val="uk-UA"/>
        </w:rPr>
      </w:pPr>
      <w:r w:rsidRPr="00780A86">
        <w:rPr>
          <w:sz w:val="28"/>
          <w:szCs w:val="28"/>
          <w:lang w:val="uk-UA"/>
        </w:rPr>
        <w:t xml:space="preserve">          </w:t>
      </w:r>
      <w:r w:rsidRPr="00876687">
        <w:rPr>
          <w:sz w:val="16"/>
          <w:szCs w:val="16"/>
          <w:lang w:val="uk-UA"/>
        </w:rPr>
        <w:t xml:space="preserve">(посада)                                                                    </w:t>
      </w:r>
      <w:r w:rsidR="00876687">
        <w:rPr>
          <w:sz w:val="16"/>
          <w:szCs w:val="16"/>
          <w:lang w:val="uk-UA"/>
        </w:rPr>
        <w:t xml:space="preserve">                                                                              </w:t>
      </w:r>
      <w:r w:rsidRPr="00876687">
        <w:rPr>
          <w:sz w:val="16"/>
          <w:szCs w:val="16"/>
          <w:lang w:val="uk-UA"/>
        </w:rPr>
        <w:t xml:space="preserve"> (підпис)</w:t>
      </w:r>
      <w:r w:rsidR="00876687">
        <w:rPr>
          <w:sz w:val="16"/>
          <w:szCs w:val="16"/>
          <w:lang w:val="uk-UA"/>
        </w:rPr>
        <w:t xml:space="preserve">                                                         </w:t>
      </w:r>
      <w:r w:rsidRPr="00876687">
        <w:rPr>
          <w:sz w:val="16"/>
          <w:szCs w:val="16"/>
          <w:lang w:val="uk-UA"/>
        </w:rPr>
        <w:t xml:space="preserve">                                                        (Ім’я, ПРІЗВИЩЕ)</w:t>
      </w:r>
    </w:p>
    <w:p w14:paraId="796127EA" w14:textId="77777777" w:rsidR="00613FAA" w:rsidRPr="00876687" w:rsidRDefault="00613FAA">
      <w:pPr>
        <w:rPr>
          <w:sz w:val="16"/>
          <w:szCs w:val="16"/>
          <w:lang w:val="uk-UA"/>
        </w:rPr>
      </w:pPr>
    </w:p>
    <w:sectPr w:rsidR="00613FAA" w:rsidRPr="00876687" w:rsidSect="006A5DA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07"/>
    <w:rsid w:val="00011979"/>
    <w:rsid w:val="00082307"/>
    <w:rsid w:val="001356C3"/>
    <w:rsid w:val="001361DA"/>
    <w:rsid w:val="00145DB7"/>
    <w:rsid w:val="00252756"/>
    <w:rsid w:val="002827FC"/>
    <w:rsid w:val="002A0967"/>
    <w:rsid w:val="0031407A"/>
    <w:rsid w:val="003929BE"/>
    <w:rsid w:val="00493BBB"/>
    <w:rsid w:val="004C1B4D"/>
    <w:rsid w:val="00503762"/>
    <w:rsid w:val="00613FAA"/>
    <w:rsid w:val="006A5DA1"/>
    <w:rsid w:val="00723D9F"/>
    <w:rsid w:val="0074460F"/>
    <w:rsid w:val="00780A86"/>
    <w:rsid w:val="00824BBE"/>
    <w:rsid w:val="00876687"/>
    <w:rsid w:val="00952BDB"/>
    <w:rsid w:val="009971EE"/>
    <w:rsid w:val="00A81DCC"/>
    <w:rsid w:val="00AB1D66"/>
    <w:rsid w:val="00AD6BD2"/>
    <w:rsid w:val="00C42D27"/>
    <w:rsid w:val="00C60269"/>
    <w:rsid w:val="00D26027"/>
    <w:rsid w:val="00D34D24"/>
    <w:rsid w:val="00DB237A"/>
    <w:rsid w:val="00DF5B6C"/>
    <w:rsid w:val="00E65E97"/>
    <w:rsid w:val="00F8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BE0C"/>
  <w15:docId w15:val="{EAA404AF-88FD-4A75-AE37-4228549E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96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BD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2BD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52BD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BD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52BD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52BD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952BDB"/>
    <w:rPr>
      <w:rFonts w:eastAsia="Calibri"/>
      <w:sz w:val="24"/>
      <w:szCs w:val="24"/>
      <w:lang w:eastAsia="ru-RU"/>
    </w:rPr>
  </w:style>
  <w:style w:type="character" w:customStyle="1" w:styleId="a4">
    <w:name w:val="Без інтервалів Знак"/>
    <w:link w:val="a3"/>
    <w:uiPriority w:val="1"/>
    <w:rsid w:val="00952BDB"/>
    <w:rPr>
      <w:rFonts w:eastAsia="Calibri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2BDB"/>
    <w:pPr>
      <w:ind w:left="708"/>
    </w:pPr>
  </w:style>
  <w:style w:type="character" w:styleId="a6">
    <w:name w:val="Emphasis"/>
    <w:basedOn w:val="a0"/>
    <w:qFormat/>
    <w:rsid w:val="002A0967"/>
    <w:rPr>
      <w:i/>
      <w:iCs/>
    </w:rPr>
  </w:style>
  <w:style w:type="paragraph" w:styleId="a7">
    <w:name w:val="Normal (Web)"/>
    <w:basedOn w:val="a"/>
    <w:uiPriority w:val="99"/>
    <w:semiHidden/>
    <w:unhideWhenUsed/>
    <w:rsid w:val="001356C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2434</Words>
  <Characters>1388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2024-02-20T12:10:00Z</cp:lastPrinted>
  <dcterms:created xsi:type="dcterms:W3CDTF">2024-01-31T13:05:00Z</dcterms:created>
  <dcterms:modified xsi:type="dcterms:W3CDTF">2025-02-28T08:27:00Z</dcterms:modified>
</cp:coreProperties>
</file>